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A6" w:rsidRPr="0040652B" w:rsidRDefault="00C26FA6" w:rsidP="00C26FA6">
      <w:pPr>
        <w:pStyle w:val="a8"/>
        <w:jc w:val="center"/>
        <w:rPr>
          <w:rFonts w:ascii="Arial" w:hAnsi="Arial" w:cs="Arial"/>
          <w:b/>
          <w:sz w:val="18"/>
          <w:szCs w:val="18"/>
        </w:rPr>
      </w:pPr>
    </w:p>
    <w:p w:rsidR="00C26FA6" w:rsidRPr="00C855BD" w:rsidRDefault="00C26FA6" w:rsidP="00C26FA6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C26FA6" w:rsidRPr="00C855BD" w:rsidRDefault="00C26FA6" w:rsidP="00C26FA6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C26FA6" w:rsidRPr="0040652B" w:rsidRDefault="00C26FA6" w:rsidP="00C26FA6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C26FA6" w:rsidRPr="0047328B" w:rsidRDefault="00D3324E" w:rsidP="00C26FA6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C26FA6" w:rsidRPr="00942D96">
          <w:rPr>
            <w:rStyle w:val="a7"/>
            <w:rFonts w:ascii="Arial" w:hAnsi="Arial" w:cs="Arial"/>
            <w:b/>
            <w:sz w:val="20"/>
            <w:szCs w:val="20"/>
            <w:lang w:val="en-US"/>
          </w:rPr>
          <w:t>http</w:t>
        </w:r>
        <w:r w:rsidR="00C26FA6" w:rsidRPr="0047328B">
          <w:rPr>
            <w:rStyle w:val="a7"/>
            <w:rFonts w:ascii="Arial" w:hAnsi="Arial" w:cs="Arial"/>
            <w:b/>
            <w:sz w:val="20"/>
            <w:szCs w:val="20"/>
          </w:rPr>
          <w:t>://</w:t>
        </w:r>
        <w:r w:rsidR="00C26FA6" w:rsidRPr="00942D96">
          <w:rPr>
            <w:rStyle w:val="a7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C26FA6" w:rsidRPr="0047328B">
          <w:rPr>
            <w:rStyle w:val="a7"/>
            <w:rFonts w:ascii="Arial" w:hAnsi="Arial" w:cs="Arial"/>
            <w:b/>
            <w:sz w:val="20"/>
            <w:szCs w:val="20"/>
          </w:rPr>
          <w:t>.</w:t>
        </w:r>
        <w:r w:rsidR="00C26FA6" w:rsidRPr="00942D96">
          <w:rPr>
            <w:rStyle w:val="a7"/>
            <w:rFonts w:ascii="Arial" w:hAnsi="Arial" w:cs="Arial"/>
            <w:b/>
            <w:sz w:val="20"/>
            <w:szCs w:val="20"/>
            <w:lang w:val="en-US"/>
          </w:rPr>
          <w:t>gks</w:t>
        </w:r>
        <w:r w:rsidR="00C26FA6" w:rsidRPr="0047328B">
          <w:rPr>
            <w:rStyle w:val="a7"/>
            <w:rFonts w:ascii="Arial" w:hAnsi="Arial" w:cs="Arial"/>
            <w:b/>
            <w:sz w:val="20"/>
            <w:szCs w:val="20"/>
          </w:rPr>
          <w:t>.</w:t>
        </w:r>
        <w:r w:rsidR="00C26FA6" w:rsidRPr="00942D96">
          <w:rPr>
            <w:rStyle w:val="a7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C26FA6" w:rsidRPr="0047328B">
        <w:rPr>
          <w:rFonts w:ascii="Arial" w:hAnsi="Arial" w:cs="Arial"/>
          <w:b/>
          <w:sz w:val="20"/>
          <w:szCs w:val="20"/>
        </w:rPr>
        <w:t xml:space="preserve">; </w:t>
      </w:r>
      <w:r w:rsidR="00C26FA6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C26FA6" w:rsidRPr="0047328B">
        <w:rPr>
          <w:rFonts w:ascii="Arial" w:hAnsi="Arial" w:cs="Arial"/>
          <w:b/>
          <w:sz w:val="20"/>
          <w:szCs w:val="20"/>
        </w:rPr>
        <w:t>@</w:t>
      </w:r>
      <w:r w:rsidR="00C26FA6">
        <w:rPr>
          <w:rFonts w:ascii="Arial" w:hAnsi="Arial" w:cs="Arial"/>
          <w:b/>
          <w:sz w:val="20"/>
          <w:szCs w:val="20"/>
          <w:lang w:val="en-US"/>
        </w:rPr>
        <w:t>mail</w:t>
      </w:r>
      <w:r w:rsidR="00C26FA6" w:rsidRPr="0047328B">
        <w:rPr>
          <w:rFonts w:ascii="Arial" w:hAnsi="Arial" w:cs="Arial"/>
          <w:b/>
          <w:sz w:val="20"/>
          <w:szCs w:val="20"/>
        </w:rPr>
        <w:t>.</w:t>
      </w:r>
      <w:r w:rsidR="00C26FA6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C26FA6" w:rsidRPr="00AD1FF4" w:rsidRDefault="00C26FA6" w:rsidP="00C26FA6">
      <w:pPr>
        <w:pStyle w:val="a8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C26FA6" w:rsidRPr="00A104F6" w:rsidRDefault="00C26FA6" w:rsidP="00C26FA6">
      <w:pPr>
        <w:jc w:val="center"/>
        <w:rPr>
          <w:sz w:val="28"/>
          <w:szCs w:val="28"/>
          <w:lang w:val="ru-RU"/>
        </w:rPr>
      </w:pPr>
      <w:r>
        <w:rPr>
          <w:rFonts w:ascii="Calibri" w:hAnsi="Calibri"/>
          <w:b/>
          <w:lang w:val="ru-RU"/>
        </w:rPr>
        <w:t>27 ИЮНЯ</w:t>
      </w:r>
      <w:r w:rsidRPr="00A104F6">
        <w:rPr>
          <w:rFonts w:ascii="Calibri" w:hAnsi="Calibri"/>
          <w:b/>
          <w:lang w:val="ru-RU"/>
        </w:rPr>
        <w:t xml:space="preserve">  2016                                                                                                            ПРЕСС-РЕЛИЗ                                                                                     </w:t>
      </w:r>
    </w:p>
    <w:p w:rsidR="00C26FA6" w:rsidRPr="00AE6D58" w:rsidRDefault="00C26FA6" w:rsidP="00C26FA6">
      <w:pPr>
        <w:pStyle w:val="a5"/>
      </w:pPr>
    </w:p>
    <w:p w:rsidR="00C26FA6" w:rsidRDefault="00C26FA6" w:rsidP="00C26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C26FA6" w:rsidRPr="00C33D98" w:rsidRDefault="00C26FA6" w:rsidP="00C26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До старта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сельхозпереписи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 остались считанные дни</w:t>
      </w:r>
    </w:p>
    <w:p w:rsidR="00005DFC" w:rsidRPr="00C26FA6" w:rsidRDefault="00005DFC" w:rsidP="00C26FA6">
      <w:pPr>
        <w:jc w:val="center"/>
        <w:rPr>
          <w:lang w:val="ru-RU"/>
        </w:rPr>
      </w:pPr>
    </w:p>
    <w:p w:rsidR="00C26FA6" w:rsidRDefault="00C26FA6" w:rsidP="00C26FA6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637B497" wp14:editId="4217D6C1">
            <wp:simplePos x="0" y="0"/>
            <wp:positionH relativeFrom="column">
              <wp:posOffset>-2540</wp:posOffset>
            </wp:positionH>
            <wp:positionV relativeFrom="paragraph">
              <wp:posOffset>328295</wp:posOffset>
            </wp:positionV>
            <wp:extent cx="2026285" cy="857885"/>
            <wp:effectExtent l="0" t="0" r="0" b="0"/>
            <wp:wrapThrough wrapText="bothSides">
              <wp:wrapPolygon edited="0">
                <wp:start x="0" y="0"/>
                <wp:lineTo x="0" y="21104"/>
                <wp:lineTo x="21322" y="21104"/>
                <wp:lineTo x="21322" y="0"/>
                <wp:lineTo x="0" y="0"/>
              </wp:wrapPolygon>
            </wp:wrapThrough>
            <wp:docPr id="3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FA6" w:rsidRPr="00C26FA6" w:rsidRDefault="00C26FA6" w:rsidP="00C26FA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6FA6" w:rsidRPr="00C26FA6" w:rsidRDefault="00C26FA6" w:rsidP="00D3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6FA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и на основной территории России, в нашей республике</w:t>
      </w:r>
      <w:r w:rsidRPr="00C26F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FA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Всероссийская сельскохозяйственная перепись 2016</w:t>
      </w:r>
      <w:r w:rsidRPr="00C26F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FA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года </w:t>
      </w:r>
      <w:r w:rsidRPr="00C26F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пройдёт</w:t>
      </w:r>
      <w:r w:rsidRPr="00C26FA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с 1 июля по 15 августа </w:t>
      </w:r>
      <w:r w:rsidRPr="00C26F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 девизом</w:t>
      </w:r>
      <w:r w:rsidRPr="00C26FA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6FA6">
        <w:rPr>
          <w:rFonts w:ascii="Times New Roman" w:hAnsi="Times New Roman" w:cs="Times New Roman"/>
          <w:color w:val="000000"/>
          <w:sz w:val="24"/>
          <w:szCs w:val="24"/>
          <w:lang w:val="ru-RU"/>
        </w:rPr>
        <w:t>«Село в</w:t>
      </w:r>
      <w:r w:rsidRPr="00C26F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F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 - страна в достатке».</w:t>
      </w:r>
    </w:p>
    <w:p w:rsidR="00C26FA6" w:rsidRPr="00C26FA6" w:rsidRDefault="00C26FA6" w:rsidP="00C26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6FA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Это  крупнейшее  статистическое  обследование</w:t>
      </w:r>
      <w:r w:rsidRPr="00C26F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F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позволит реально оценить состояние сельского хозяйства всей страны и Чеченской Республики в частности.</w:t>
      </w:r>
    </w:p>
    <w:p w:rsidR="00C26FA6" w:rsidRPr="00C26FA6" w:rsidRDefault="00C26FA6" w:rsidP="00C26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26FA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Чеченстат</w:t>
      </w:r>
      <w:proofErr w:type="spellEnd"/>
      <w:r w:rsidRPr="00C26F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завершает подготовительный этап предстоящей переписи. Осуществлён подбор временного переписно</w:t>
      </w:r>
      <w:r w:rsidR="00D3324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персонала, сформирован основ</w:t>
      </w:r>
      <w:r w:rsidRPr="00C26FA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и резервный состав.</w:t>
      </w:r>
    </w:p>
    <w:p w:rsidR="00C26FA6" w:rsidRPr="00C26FA6" w:rsidRDefault="00C26FA6" w:rsidP="00C26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6FA6">
        <w:rPr>
          <w:rFonts w:ascii="Times New Roman" w:hAnsi="Times New Roman" w:cs="Times New Roman"/>
          <w:sz w:val="24"/>
          <w:szCs w:val="24"/>
          <w:lang w:val="ru-RU"/>
        </w:rPr>
        <w:t>Прошло обучение и тестирование полученных знаний специалистов районного уровня, уполномоченных по вопросам переписи, специалистов, курирующих ход проведения переписи, представителей сельскохозяйств</w:t>
      </w:r>
      <w:r w:rsidR="00D32F14">
        <w:rPr>
          <w:rFonts w:ascii="Times New Roman" w:hAnsi="Times New Roman" w:cs="Times New Roman"/>
          <w:sz w:val="24"/>
          <w:szCs w:val="24"/>
          <w:lang w:val="ru-RU"/>
        </w:rPr>
        <w:t>енных организаций, инструкторов и</w:t>
      </w:r>
      <w:r w:rsidRPr="00C26FA6">
        <w:rPr>
          <w:rFonts w:ascii="Times New Roman" w:hAnsi="Times New Roman" w:cs="Times New Roman"/>
          <w:sz w:val="24"/>
          <w:szCs w:val="24"/>
          <w:lang w:val="ru-RU"/>
        </w:rPr>
        <w:t xml:space="preserve"> переписчиков. Обучение проходи</w:t>
      </w:r>
      <w:r w:rsidR="00D32F14">
        <w:rPr>
          <w:rFonts w:ascii="Times New Roman" w:hAnsi="Times New Roman" w:cs="Times New Roman"/>
          <w:sz w:val="24"/>
          <w:szCs w:val="24"/>
          <w:lang w:val="ru-RU"/>
        </w:rPr>
        <w:t>ло</w:t>
      </w:r>
      <w:r w:rsidRPr="00C26FA6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мультимедийных программ.</w:t>
      </w:r>
    </w:p>
    <w:p w:rsidR="00C26FA6" w:rsidRPr="00C26FA6" w:rsidRDefault="00C26FA6" w:rsidP="00C26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6FA6">
        <w:rPr>
          <w:rFonts w:ascii="Times New Roman" w:hAnsi="Times New Roman" w:cs="Times New Roman"/>
          <w:sz w:val="24"/>
          <w:szCs w:val="24"/>
          <w:lang w:val="ru-RU"/>
        </w:rPr>
        <w:t xml:space="preserve">В июне текущего года приступили к работе </w:t>
      </w:r>
      <w:r w:rsidR="00D32F14">
        <w:rPr>
          <w:rFonts w:ascii="Times New Roman" w:hAnsi="Times New Roman" w:cs="Times New Roman"/>
          <w:sz w:val="24"/>
          <w:szCs w:val="24"/>
          <w:lang w:val="ru-RU"/>
        </w:rPr>
        <w:t>80</w:t>
      </w:r>
      <w:r w:rsidR="00D3324E">
        <w:rPr>
          <w:rFonts w:ascii="Times New Roman" w:hAnsi="Times New Roman" w:cs="Times New Roman"/>
          <w:sz w:val="24"/>
          <w:szCs w:val="24"/>
          <w:lang w:val="ru-RU"/>
        </w:rPr>
        <w:t xml:space="preserve"> инструкторов</w:t>
      </w:r>
      <w:r w:rsidRPr="00C26FA6">
        <w:rPr>
          <w:rFonts w:ascii="Times New Roman" w:hAnsi="Times New Roman" w:cs="Times New Roman"/>
          <w:sz w:val="24"/>
          <w:szCs w:val="24"/>
          <w:lang w:val="ru-RU"/>
        </w:rPr>
        <w:t>. Инструкторские участки обеспечены бланками переписных листов,  канцелярскими товарами, техникой, экипировкой и портфелями для переписчиков, плакатами с тематикой ВСХ</w:t>
      </w:r>
      <w:bookmarkStart w:id="0" w:name="_GoBack"/>
      <w:bookmarkEnd w:id="0"/>
      <w:r w:rsidRPr="00C26FA6">
        <w:rPr>
          <w:rFonts w:ascii="Times New Roman" w:hAnsi="Times New Roman" w:cs="Times New Roman"/>
          <w:sz w:val="24"/>
          <w:szCs w:val="24"/>
          <w:lang w:val="ru-RU"/>
        </w:rPr>
        <w:t>П для проведения информационно-разъяснительной работы.</w:t>
      </w:r>
    </w:p>
    <w:p w:rsidR="00D32F14" w:rsidRPr="00C26FA6" w:rsidRDefault="00D32F14" w:rsidP="00D32F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26FA6">
        <w:rPr>
          <w:rFonts w:ascii="Times New Roman" w:hAnsi="Times New Roman" w:cs="Times New Roman"/>
          <w:sz w:val="24"/>
          <w:szCs w:val="24"/>
          <w:lang w:val="ru-RU"/>
        </w:rPr>
        <w:t xml:space="preserve">ельскохозяйственная перепись пройдёт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отдельных муниципальных образованиях республики </w:t>
      </w:r>
      <w:r w:rsidRPr="00C26FA6">
        <w:rPr>
          <w:rFonts w:ascii="Times New Roman" w:hAnsi="Times New Roman" w:cs="Times New Roman"/>
          <w:sz w:val="24"/>
          <w:szCs w:val="24"/>
          <w:lang w:val="ru-RU"/>
        </w:rPr>
        <w:t>с применением цифровых технологий, фиксироваться информация будет с помощью планшетных компьютеров.</w:t>
      </w:r>
    </w:p>
    <w:p w:rsidR="00C26FA6" w:rsidRPr="00C26FA6" w:rsidRDefault="00C26FA6" w:rsidP="00C26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6F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Предварительные итоги </w:t>
      </w:r>
      <w:r w:rsidRPr="00C26FA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ВСХП-2016</w:t>
      </w:r>
      <w:r w:rsidRPr="00C26F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должны быть опубликованы в четвертом квартале 2017 года, окончательные - в четвертом квартале 2018 года.</w:t>
      </w:r>
    </w:p>
    <w:p w:rsidR="00C26FA6" w:rsidRDefault="00C26FA6" w:rsidP="00C26FA6">
      <w:pPr>
        <w:jc w:val="both"/>
        <w:rPr>
          <w:lang w:val="ru-RU"/>
        </w:rPr>
      </w:pPr>
    </w:p>
    <w:p w:rsidR="00D32F14" w:rsidRDefault="00D32F14" w:rsidP="00C26FA6">
      <w:pPr>
        <w:jc w:val="both"/>
        <w:rPr>
          <w:lang w:val="ru-RU"/>
        </w:rPr>
      </w:pPr>
    </w:p>
    <w:p w:rsidR="00D32F14" w:rsidRDefault="00D32F14" w:rsidP="00C26FA6">
      <w:pPr>
        <w:jc w:val="both"/>
        <w:rPr>
          <w:lang w:val="ru-RU"/>
        </w:rPr>
      </w:pPr>
    </w:p>
    <w:p w:rsidR="00C26FA6" w:rsidRDefault="00C26FA6" w:rsidP="00C26FA6">
      <w:pPr>
        <w:pStyle w:val="a8"/>
        <w:jc w:val="center"/>
        <w:rPr>
          <w:b/>
          <w:sz w:val="24"/>
        </w:rPr>
      </w:pPr>
    </w:p>
    <w:p w:rsidR="00171EA1" w:rsidRDefault="00171EA1" w:rsidP="00C26FA6">
      <w:pPr>
        <w:pStyle w:val="a8"/>
        <w:jc w:val="center"/>
        <w:rPr>
          <w:b/>
          <w:sz w:val="24"/>
        </w:rPr>
      </w:pPr>
    </w:p>
    <w:p w:rsidR="00171EA1" w:rsidRDefault="00171EA1" w:rsidP="00C26FA6">
      <w:pPr>
        <w:pStyle w:val="a8"/>
        <w:jc w:val="center"/>
        <w:rPr>
          <w:b/>
          <w:sz w:val="24"/>
        </w:rPr>
      </w:pPr>
    </w:p>
    <w:p w:rsidR="00C26FA6" w:rsidRDefault="00C26FA6" w:rsidP="00C26FA6">
      <w:pPr>
        <w:pStyle w:val="a8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</w:t>
      </w:r>
    </w:p>
    <w:p w:rsidR="00C26FA6" w:rsidRPr="00932270" w:rsidRDefault="00C26FA6" w:rsidP="00C26FA6">
      <w:pPr>
        <w:pStyle w:val="a8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C26FA6" w:rsidRPr="00932270" w:rsidRDefault="00C26FA6" w:rsidP="00C26FA6">
      <w:pPr>
        <w:pStyle w:val="a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Pr="00932270">
        <w:rPr>
          <w:i/>
          <w:sz w:val="18"/>
          <w:szCs w:val="18"/>
        </w:rPr>
        <w:t xml:space="preserve">Л.А-С. </w:t>
      </w:r>
      <w:proofErr w:type="spellStart"/>
      <w:r w:rsidRPr="00932270">
        <w:rPr>
          <w:i/>
          <w:sz w:val="18"/>
          <w:szCs w:val="18"/>
        </w:rPr>
        <w:t>Магомадова</w:t>
      </w:r>
      <w:proofErr w:type="spellEnd"/>
    </w:p>
    <w:p w:rsidR="00C26FA6" w:rsidRPr="002675D8" w:rsidRDefault="00C26FA6" w:rsidP="00C26FA6">
      <w:pPr>
        <w:pStyle w:val="a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Pr="00932270">
        <w:rPr>
          <w:i/>
          <w:sz w:val="18"/>
          <w:szCs w:val="18"/>
        </w:rPr>
        <w:t>(8712) 21-22-60</w:t>
      </w:r>
    </w:p>
    <w:sectPr w:rsidR="00C26FA6" w:rsidRPr="0026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D0"/>
    <w:rsid w:val="00005DFC"/>
    <w:rsid w:val="00171EA1"/>
    <w:rsid w:val="00C26FA6"/>
    <w:rsid w:val="00D32F14"/>
    <w:rsid w:val="00D3324E"/>
    <w:rsid w:val="00E1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A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FA6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rsid w:val="00C26FA6"/>
  </w:style>
  <w:style w:type="paragraph" w:styleId="a5">
    <w:name w:val="header"/>
    <w:basedOn w:val="a"/>
    <w:link w:val="a6"/>
    <w:rsid w:val="00C26F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C26F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C26FA6"/>
    <w:rPr>
      <w:color w:val="0000FF"/>
      <w:u w:val="single"/>
    </w:rPr>
  </w:style>
  <w:style w:type="paragraph" w:styleId="a8">
    <w:name w:val="No Spacing"/>
    <w:uiPriority w:val="1"/>
    <w:qFormat/>
    <w:rsid w:val="00C26F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C26F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C26FA6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A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FA6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rsid w:val="00C26FA6"/>
  </w:style>
  <w:style w:type="paragraph" w:styleId="a5">
    <w:name w:val="header"/>
    <w:basedOn w:val="a"/>
    <w:link w:val="a6"/>
    <w:rsid w:val="00C26F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C26F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C26FA6"/>
    <w:rPr>
      <w:color w:val="0000FF"/>
      <w:u w:val="single"/>
    </w:rPr>
  </w:style>
  <w:style w:type="paragraph" w:styleId="a8">
    <w:name w:val="No Spacing"/>
    <w:uiPriority w:val="1"/>
    <w:qFormat/>
    <w:rsid w:val="00C26F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C26F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C26FA6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Дукуева Роза Абдуллаевна</dc:creator>
  <cp:keywords/>
  <dc:description/>
  <cp:lastModifiedBy>Дукуева Роза Абдуллаевна</cp:lastModifiedBy>
  <cp:revision>7</cp:revision>
  <dcterms:created xsi:type="dcterms:W3CDTF">2016-06-27T09:57:00Z</dcterms:created>
  <dcterms:modified xsi:type="dcterms:W3CDTF">2016-06-27T12:19:00Z</dcterms:modified>
</cp:coreProperties>
</file>